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087" w:tblpY="3185"/>
        <w:tblW w:w="100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5100"/>
        <w:gridCol w:w="1822"/>
        <w:gridCol w:w="1425"/>
      </w:tblGrid>
      <w:tr w:rsidR="005B5657" w:rsidRPr="005B5657" w14:paraId="3BEBB540" w14:textId="77777777" w:rsidTr="00317136">
        <w:trPr>
          <w:trHeight w:val="1580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EC6007" w14:textId="77777777" w:rsidR="005B5657" w:rsidRPr="005B5657" w:rsidRDefault="005B5657" w:rsidP="00317136">
            <w:pPr>
              <w:widowControl/>
              <w:jc w:val="center"/>
              <w:rPr>
                <w:rFonts w:ascii="Arial" w:hAnsi="Arial" w:cs="Arial"/>
                <w:color w:val="122E67"/>
                <w:kern w:val="0"/>
                <w:sz w:val="21"/>
                <w:szCs w:val="21"/>
              </w:rPr>
            </w:pPr>
            <w:r w:rsidRPr="005B5657">
              <w:rPr>
                <w:rFonts w:ascii="宋体" w:eastAsia="宋体" w:hAnsi="宋体" w:cs="Arial" w:hint="eastAsia"/>
                <w:b/>
                <w:bCs/>
                <w:color w:val="122E67"/>
                <w:kern w:val="0"/>
                <w:sz w:val="27"/>
                <w:szCs w:val="27"/>
                <w:bdr w:val="none" w:sz="0" w:space="0" w:color="auto" w:frame="1"/>
              </w:rPr>
              <w:br/>
              <w:t>时  间</w:t>
            </w:r>
          </w:p>
        </w:tc>
        <w:tc>
          <w:tcPr>
            <w:tcW w:w="5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2CB24E" w14:textId="77777777" w:rsidR="005B5657" w:rsidRPr="005B5657" w:rsidRDefault="005B5657" w:rsidP="00317136">
            <w:pPr>
              <w:widowControl/>
              <w:jc w:val="center"/>
              <w:rPr>
                <w:rFonts w:ascii="Arial" w:hAnsi="Arial" w:cs="Arial"/>
                <w:color w:val="122E67"/>
                <w:kern w:val="0"/>
                <w:sz w:val="21"/>
                <w:szCs w:val="21"/>
              </w:rPr>
            </w:pPr>
            <w:r w:rsidRPr="005B5657">
              <w:rPr>
                <w:rFonts w:ascii="宋体" w:eastAsia="宋体" w:hAnsi="宋体" w:cs="Arial" w:hint="eastAsia"/>
                <w:b/>
                <w:bCs/>
                <w:color w:val="122E67"/>
                <w:kern w:val="0"/>
                <w:sz w:val="27"/>
                <w:szCs w:val="27"/>
                <w:bdr w:val="none" w:sz="0" w:space="0" w:color="auto" w:frame="1"/>
              </w:rPr>
              <w:br/>
              <w:t>主题及资料来源</w:t>
            </w:r>
          </w:p>
        </w:tc>
        <w:tc>
          <w:tcPr>
            <w:tcW w:w="1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C111EE" w14:textId="77777777" w:rsidR="005B5657" w:rsidRPr="005B5657" w:rsidRDefault="005B5657" w:rsidP="00317136">
            <w:pPr>
              <w:widowControl/>
              <w:jc w:val="center"/>
              <w:rPr>
                <w:rFonts w:ascii="Arial" w:hAnsi="Arial" w:cs="Arial"/>
                <w:color w:val="122E67"/>
                <w:kern w:val="0"/>
                <w:sz w:val="21"/>
                <w:szCs w:val="21"/>
              </w:rPr>
            </w:pPr>
            <w:r w:rsidRPr="005B5657">
              <w:rPr>
                <w:rFonts w:ascii="宋体" w:eastAsia="宋体" w:hAnsi="宋体" w:cs="Arial" w:hint="eastAsia"/>
                <w:b/>
                <w:bCs/>
                <w:color w:val="122E67"/>
                <w:kern w:val="0"/>
                <w:sz w:val="27"/>
                <w:szCs w:val="27"/>
                <w:bdr w:val="none" w:sz="0" w:space="0" w:color="auto" w:frame="1"/>
              </w:rPr>
              <w:br/>
              <w:t>主   持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D9CF20" w14:textId="77777777" w:rsidR="005B5657" w:rsidRPr="005B5657" w:rsidRDefault="005B5657" w:rsidP="00317136">
            <w:pPr>
              <w:widowControl/>
              <w:jc w:val="center"/>
              <w:rPr>
                <w:rFonts w:ascii="Arial" w:hAnsi="Arial" w:cs="Arial"/>
                <w:color w:val="122E67"/>
                <w:kern w:val="0"/>
                <w:sz w:val="21"/>
                <w:szCs w:val="21"/>
              </w:rPr>
            </w:pPr>
            <w:r w:rsidRPr="005B5657">
              <w:rPr>
                <w:rFonts w:ascii="宋体" w:eastAsia="宋体" w:hAnsi="宋体" w:cs="Arial" w:hint="eastAsia"/>
                <w:b/>
                <w:bCs/>
                <w:color w:val="122E67"/>
                <w:kern w:val="0"/>
                <w:sz w:val="27"/>
                <w:szCs w:val="27"/>
                <w:bdr w:val="none" w:sz="0" w:space="0" w:color="auto" w:frame="1"/>
              </w:rPr>
              <w:br/>
              <w:t>地点</w:t>
            </w:r>
          </w:p>
        </w:tc>
      </w:tr>
      <w:tr w:rsidR="005B5657" w:rsidRPr="005B5657" w14:paraId="5FCD59DA" w14:textId="77777777" w:rsidTr="00317136">
        <w:trPr>
          <w:trHeight w:val="1900"/>
        </w:trPr>
        <w:tc>
          <w:tcPr>
            <w:tcW w:w="16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951BAF" w14:textId="77777777" w:rsidR="005B5657" w:rsidRPr="005B5657" w:rsidRDefault="005B5657" w:rsidP="00317136">
            <w:pPr>
              <w:widowControl/>
              <w:ind w:firstLine="705"/>
              <w:jc w:val="center"/>
              <w:rPr>
                <w:rFonts w:ascii="Arial" w:hAnsi="Arial" w:cs="Arial"/>
                <w:color w:val="122E67"/>
                <w:kern w:val="0"/>
                <w:sz w:val="21"/>
                <w:szCs w:val="21"/>
              </w:rPr>
            </w:pPr>
            <w:r w:rsidRPr="005B5657">
              <w:rPr>
                <w:rFonts w:ascii="Times New Roman" w:hAnsi="Times New Roman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br/>
            </w:r>
          </w:p>
          <w:p w14:paraId="5F53F4B2" w14:textId="77777777" w:rsidR="005B5657" w:rsidRPr="005B5657" w:rsidRDefault="005B5657" w:rsidP="00317136">
            <w:pPr>
              <w:widowControl/>
              <w:jc w:val="center"/>
              <w:rPr>
                <w:rFonts w:ascii="Arial" w:hAnsi="Arial" w:cs="Arial"/>
                <w:color w:val="122E67"/>
                <w:kern w:val="0"/>
                <w:sz w:val="21"/>
                <w:szCs w:val="21"/>
              </w:rPr>
            </w:pPr>
            <w:r w:rsidRPr="005B5657">
              <w:rPr>
                <w:rFonts w:ascii="Times New Roman" w:hAnsi="Times New Roman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1</w:t>
            </w:r>
            <w:r w:rsidR="00317136">
              <w:rPr>
                <w:rFonts w:ascii="Times New Roman" w:hAnsi="Times New Roman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2</w:t>
            </w:r>
            <w:r w:rsidRPr="005B565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日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0C816C" w14:textId="1D5AB062" w:rsidR="005B5657" w:rsidRPr="005B5657" w:rsidRDefault="005B5657" w:rsidP="009D6A7D">
            <w:pPr>
              <w:widowControl/>
              <w:ind w:left="285" w:firstLine="555"/>
              <w:jc w:val="left"/>
              <w:rPr>
                <w:rFonts w:ascii="Arial" w:hAnsi="Arial" w:cs="Arial"/>
                <w:color w:val="122E67"/>
                <w:kern w:val="0"/>
                <w:sz w:val="21"/>
                <w:szCs w:val="21"/>
              </w:rPr>
            </w:pPr>
            <w:r w:rsidRPr="005B565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br/>
              <w:t>《</w:t>
            </w:r>
            <w:r w:rsidR="00317136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奋力实现第一个</w:t>
            </w:r>
            <w:r w:rsidR="00317136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百年</w:t>
            </w:r>
            <w:r w:rsidR="00317136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奋斗目标——</w:t>
            </w:r>
            <w:r w:rsidR="00317136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关于</w:t>
            </w:r>
            <w:r w:rsidR="00317136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全面建成小康社会</w:t>
            </w:r>
            <w:r w:rsidRPr="005B565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》（习近平总书记系列重要讲话读本[</w:t>
            </w:r>
            <w:r w:rsidRPr="005B5657">
              <w:rPr>
                <w:rFonts w:ascii="Times New Roman" w:hAnsi="Times New Roman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2016</w:t>
            </w:r>
            <w:r w:rsidRPr="005B565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年版]）</w:t>
            </w:r>
          </w:p>
          <w:p w14:paraId="75CDE924" w14:textId="77777777" w:rsidR="005B5657" w:rsidRPr="005B5657" w:rsidRDefault="005B5657" w:rsidP="00317136">
            <w:pPr>
              <w:widowControl/>
              <w:ind w:left="285" w:firstLine="555"/>
              <w:jc w:val="left"/>
              <w:rPr>
                <w:rFonts w:ascii="Arial" w:hAnsi="Arial" w:cs="Arial"/>
                <w:color w:val="122E67"/>
                <w:kern w:val="0"/>
                <w:sz w:val="21"/>
                <w:szCs w:val="21"/>
              </w:rPr>
            </w:pPr>
            <w:r w:rsidRPr="005B5657">
              <w:rPr>
                <w:rFonts w:ascii="Times New Roman" w:hAnsi="Times New Roman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761345" w14:textId="77777777" w:rsidR="005B5657" w:rsidRPr="005B5657" w:rsidRDefault="005B5657" w:rsidP="00317136">
            <w:pPr>
              <w:widowControl/>
              <w:jc w:val="center"/>
              <w:rPr>
                <w:rFonts w:ascii="Arial" w:hAnsi="Arial" w:cs="Arial"/>
                <w:color w:val="122E67"/>
                <w:kern w:val="0"/>
                <w:sz w:val="21"/>
                <w:szCs w:val="21"/>
              </w:rPr>
            </w:pPr>
            <w:r w:rsidRPr="005B5657">
              <w:rPr>
                <w:rFonts w:ascii="宋体" w:eastAsia="宋体" w:hAnsi="宋体" w:cs="Arial" w:hint="eastAsia"/>
                <w:color w:val="122E67"/>
                <w:kern w:val="0"/>
                <w:sz w:val="27"/>
                <w:szCs w:val="27"/>
                <w:bdr w:val="none" w:sz="0" w:space="0" w:color="auto" w:frame="1"/>
              </w:rPr>
              <w:br/>
            </w:r>
          </w:p>
          <w:p w14:paraId="07CE2E63" w14:textId="77777777" w:rsidR="005B5657" w:rsidRPr="005B5657" w:rsidRDefault="00317136" w:rsidP="00317136">
            <w:pPr>
              <w:widowControl/>
              <w:jc w:val="left"/>
              <w:rPr>
                <w:rFonts w:ascii="Arial" w:hAnsi="Arial" w:cs="Arial"/>
                <w:color w:val="122E67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color w:val="122E67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5B5657" w:rsidRPr="005B5657">
              <w:rPr>
                <w:rFonts w:ascii="宋体" w:eastAsia="宋体" w:hAnsi="宋体" w:cs="Arial" w:hint="eastAsia"/>
                <w:color w:val="122E67"/>
                <w:kern w:val="0"/>
                <w:sz w:val="27"/>
                <w:szCs w:val="27"/>
                <w:bdr w:val="none" w:sz="0" w:space="0" w:color="auto" w:frame="1"/>
              </w:rPr>
              <w:t>各党总支（支部）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D64A3C" w14:textId="77777777" w:rsidR="005B5657" w:rsidRPr="005B5657" w:rsidRDefault="005B5657" w:rsidP="00317136">
            <w:pPr>
              <w:widowControl/>
              <w:jc w:val="center"/>
              <w:rPr>
                <w:rFonts w:ascii="Arial" w:hAnsi="Arial" w:cs="Arial"/>
                <w:color w:val="122E67"/>
                <w:kern w:val="0"/>
                <w:sz w:val="21"/>
                <w:szCs w:val="21"/>
              </w:rPr>
            </w:pPr>
            <w:r w:rsidRPr="005B5657">
              <w:rPr>
                <w:rFonts w:ascii="宋体" w:eastAsia="宋体" w:hAnsi="宋体" w:cs="Arial" w:hint="eastAsia"/>
                <w:color w:val="122E67"/>
                <w:kern w:val="0"/>
                <w:sz w:val="27"/>
                <w:szCs w:val="27"/>
                <w:bdr w:val="none" w:sz="0" w:space="0" w:color="auto" w:frame="1"/>
              </w:rPr>
              <w:br/>
            </w:r>
          </w:p>
          <w:p w14:paraId="36EA911A" w14:textId="77777777" w:rsidR="005B5657" w:rsidRPr="005B5657" w:rsidRDefault="005B5657" w:rsidP="00317136">
            <w:pPr>
              <w:widowControl/>
              <w:jc w:val="center"/>
              <w:rPr>
                <w:rFonts w:ascii="Arial" w:hAnsi="Arial" w:cs="Arial"/>
                <w:color w:val="122E67"/>
                <w:kern w:val="0"/>
                <w:sz w:val="21"/>
                <w:szCs w:val="21"/>
              </w:rPr>
            </w:pPr>
            <w:r w:rsidRPr="005B5657">
              <w:rPr>
                <w:rFonts w:ascii="宋体" w:eastAsia="宋体" w:hAnsi="宋体" w:cs="Arial" w:hint="eastAsia"/>
                <w:color w:val="122E67"/>
                <w:kern w:val="0"/>
                <w:sz w:val="27"/>
                <w:szCs w:val="27"/>
                <w:bdr w:val="none" w:sz="0" w:space="0" w:color="auto" w:frame="1"/>
              </w:rPr>
              <w:t>自定</w:t>
            </w:r>
          </w:p>
        </w:tc>
      </w:tr>
      <w:tr w:rsidR="005B5657" w:rsidRPr="005B5657" w14:paraId="553D0BCA" w14:textId="77777777" w:rsidTr="00317136">
        <w:trPr>
          <w:trHeight w:val="2040"/>
        </w:trPr>
        <w:tc>
          <w:tcPr>
            <w:tcW w:w="16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FCDE01" w14:textId="77777777" w:rsidR="005B5657" w:rsidRPr="005B5657" w:rsidRDefault="005B5657" w:rsidP="00317136">
            <w:pPr>
              <w:widowControl/>
              <w:ind w:firstLine="705"/>
              <w:jc w:val="left"/>
              <w:rPr>
                <w:rFonts w:ascii="Arial" w:hAnsi="Arial" w:cs="Arial"/>
                <w:color w:val="122E67"/>
                <w:kern w:val="0"/>
                <w:sz w:val="21"/>
                <w:szCs w:val="21"/>
              </w:rPr>
            </w:pPr>
            <w:r w:rsidRPr="005B5657">
              <w:rPr>
                <w:rFonts w:ascii="Times New Roman" w:hAnsi="Times New Roman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br/>
            </w:r>
          </w:p>
          <w:p w14:paraId="76DDB616" w14:textId="77777777" w:rsidR="005B5657" w:rsidRPr="005B5657" w:rsidRDefault="00317136" w:rsidP="00317136">
            <w:pPr>
              <w:widowControl/>
              <w:jc w:val="left"/>
              <w:rPr>
                <w:rFonts w:ascii="Arial" w:hAnsi="Arial" w:cs="Arial"/>
                <w:color w:val="122E67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  </w:t>
            </w:r>
            <w:r w:rsidR="005B5657" w:rsidRPr="005B5657">
              <w:rPr>
                <w:rFonts w:ascii="Times New Roman" w:hAnsi="Times New Roman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9</w:t>
            </w:r>
            <w:r w:rsidR="005B5657" w:rsidRPr="005B565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日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9F4F26" w14:textId="3B2D6536" w:rsidR="005B5657" w:rsidRPr="005B5657" w:rsidRDefault="00317136" w:rsidP="009D6A7D">
            <w:pPr>
              <w:widowControl/>
              <w:spacing w:line="525" w:lineRule="atLeast"/>
              <w:jc w:val="center"/>
              <w:outlineLvl w:val="0"/>
              <w:rPr>
                <w:rFonts w:ascii="微软雅黑" w:eastAsia="微软雅黑" w:hAnsi="微软雅黑" w:cs="Arial"/>
                <w:color w:val="122E67"/>
                <w:kern w:val="36"/>
                <w:sz w:val="33"/>
                <w:szCs w:val="33"/>
              </w:rPr>
            </w:pPr>
            <w:r>
              <w:rPr>
                <w:rFonts w:ascii="宋体" w:eastAsia="宋体" w:hAnsi="宋体" w:cs="Arial"/>
                <w:color w:val="000000"/>
                <w:kern w:val="36"/>
                <w:sz w:val="27"/>
                <w:szCs w:val="27"/>
                <w:bdr w:val="none" w:sz="0" w:space="0" w:color="auto" w:frame="1"/>
                <w:shd w:val="clear" w:color="auto" w:fill="FFFFFF"/>
              </w:rPr>
              <w:t>学校第二次党代会报告 《</w:t>
            </w:r>
            <w:r>
              <w:rPr>
                <w:rFonts w:ascii="宋体" w:eastAsia="宋体" w:hAnsi="宋体" w:cs="Arial" w:hint="eastAsia"/>
                <w:color w:val="000000"/>
                <w:kern w:val="36"/>
                <w:sz w:val="27"/>
                <w:szCs w:val="27"/>
                <w:bdr w:val="none" w:sz="0" w:space="0" w:color="auto" w:frame="1"/>
                <w:shd w:val="clear" w:color="auto" w:fill="FFFFFF"/>
              </w:rPr>
              <w:t>锐意改革</w:t>
            </w:r>
            <w:r>
              <w:rPr>
                <w:rFonts w:ascii="宋体" w:eastAsia="宋体" w:hAnsi="宋体" w:cs="Arial"/>
                <w:color w:val="000000"/>
                <w:kern w:val="36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Arial" w:hint="eastAsia"/>
                <w:color w:val="000000"/>
                <w:kern w:val="36"/>
                <w:sz w:val="27"/>
                <w:szCs w:val="27"/>
                <w:bdr w:val="none" w:sz="0" w:space="0" w:color="auto" w:frame="1"/>
                <w:shd w:val="clear" w:color="auto" w:fill="FFFFFF"/>
              </w:rPr>
              <w:t>开拓进取</w:t>
            </w:r>
            <w:r>
              <w:rPr>
                <w:rFonts w:ascii="宋体" w:eastAsia="宋体" w:hAnsi="宋体" w:cs="Arial"/>
                <w:color w:val="000000"/>
                <w:kern w:val="36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Arial" w:hint="eastAsia"/>
                <w:color w:val="000000"/>
                <w:kern w:val="36"/>
                <w:sz w:val="27"/>
                <w:szCs w:val="27"/>
                <w:bdr w:val="none" w:sz="0" w:space="0" w:color="auto" w:frame="1"/>
                <w:shd w:val="clear" w:color="auto" w:fill="FFFFFF"/>
              </w:rPr>
              <w:t>为实现</w:t>
            </w:r>
            <w:r>
              <w:rPr>
                <w:rFonts w:ascii="宋体" w:eastAsia="宋体" w:hAnsi="宋体" w:cs="Arial"/>
                <w:color w:val="000000"/>
                <w:kern w:val="36"/>
                <w:sz w:val="27"/>
                <w:szCs w:val="27"/>
                <w:bdr w:val="none" w:sz="0" w:space="0" w:color="auto" w:frame="1"/>
                <w:shd w:val="clear" w:color="auto" w:fill="FFFFFF"/>
              </w:rPr>
              <w:t>“四个一流”目标努力奋斗</w:t>
            </w:r>
            <w:r w:rsidR="005B5657" w:rsidRPr="005B5657">
              <w:rPr>
                <w:rFonts w:ascii="宋体" w:eastAsia="宋体" w:hAnsi="宋体" w:cs="Arial" w:hint="eastAsia"/>
                <w:color w:val="000000"/>
                <w:kern w:val="36"/>
                <w:sz w:val="27"/>
                <w:szCs w:val="27"/>
                <w:bdr w:val="none" w:sz="0" w:space="0" w:color="auto" w:frame="1"/>
                <w:shd w:val="clear" w:color="auto" w:fill="FFFFFF"/>
              </w:rPr>
              <w:t>》</w:t>
            </w:r>
            <w:bookmarkStart w:id="0" w:name="_GoBack"/>
            <w:bookmarkEnd w:id="0"/>
          </w:p>
          <w:p w14:paraId="24AC20AD" w14:textId="77777777" w:rsidR="005B5657" w:rsidRPr="005B5657" w:rsidRDefault="005B5657" w:rsidP="00317136">
            <w:pPr>
              <w:widowControl/>
              <w:ind w:firstLine="555"/>
              <w:jc w:val="left"/>
              <w:rPr>
                <w:rFonts w:ascii="Arial" w:hAnsi="Arial" w:cs="Arial" w:hint="eastAsia"/>
                <w:color w:val="122E67"/>
                <w:kern w:val="0"/>
                <w:sz w:val="21"/>
                <w:szCs w:val="21"/>
              </w:rPr>
            </w:pPr>
            <w:r w:rsidRPr="005B5657">
              <w:rPr>
                <w:rFonts w:ascii="Times New Roman" w:hAnsi="Times New Roman" w:cs="Times New Roman"/>
                <w:color w:val="000000"/>
                <w:kern w:val="0"/>
                <w:sz w:val="29"/>
                <w:szCs w:val="29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6E4557" w14:textId="77777777" w:rsidR="005B5657" w:rsidRPr="005B5657" w:rsidRDefault="005B5657" w:rsidP="00317136">
            <w:pPr>
              <w:widowControl/>
              <w:jc w:val="center"/>
              <w:rPr>
                <w:rFonts w:ascii="Arial" w:hAnsi="Arial" w:cs="Arial"/>
                <w:color w:val="122E67"/>
                <w:kern w:val="0"/>
                <w:sz w:val="21"/>
                <w:szCs w:val="21"/>
              </w:rPr>
            </w:pPr>
            <w:r w:rsidRPr="005B565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br/>
              <w:t>各部门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671928" w14:textId="77777777" w:rsidR="005B5657" w:rsidRPr="005B5657" w:rsidRDefault="005B5657" w:rsidP="00317136">
            <w:pPr>
              <w:widowControl/>
              <w:jc w:val="center"/>
              <w:rPr>
                <w:rFonts w:ascii="Arial" w:hAnsi="Arial" w:cs="Arial"/>
                <w:color w:val="122E67"/>
                <w:kern w:val="0"/>
                <w:sz w:val="21"/>
                <w:szCs w:val="21"/>
              </w:rPr>
            </w:pPr>
            <w:r w:rsidRPr="005B565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br/>
              <w:t>自定</w:t>
            </w:r>
          </w:p>
        </w:tc>
      </w:tr>
    </w:tbl>
    <w:p w14:paraId="21FA32C1" w14:textId="77777777" w:rsidR="00317136" w:rsidRDefault="00317136" w:rsidP="005B5657">
      <w:pPr>
        <w:widowControl/>
        <w:shd w:val="clear" w:color="auto" w:fill="FFFFFF"/>
        <w:jc w:val="center"/>
        <w:rPr>
          <w:rFonts w:ascii="宋体" w:eastAsia="宋体" w:hAnsi="宋体" w:cs="Arial"/>
          <w:color w:val="122E67"/>
          <w:kern w:val="0"/>
          <w:sz w:val="27"/>
          <w:szCs w:val="27"/>
          <w:bdr w:val="none" w:sz="0" w:space="0" w:color="auto" w:frame="1"/>
        </w:rPr>
      </w:pPr>
    </w:p>
    <w:p w14:paraId="1679DEF2" w14:textId="77777777" w:rsidR="00317136" w:rsidRDefault="00317136" w:rsidP="00317136">
      <w:pPr>
        <w:widowControl/>
        <w:shd w:val="clear" w:color="auto" w:fill="FFFFFF"/>
        <w:spacing w:line="450" w:lineRule="atLeast"/>
        <w:jc w:val="center"/>
        <w:outlineLvl w:val="0"/>
        <w:rPr>
          <w:rFonts w:ascii="微软雅黑" w:eastAsia="微软雅黑" w:hAnsi="微软雅黑" w:cs="Times New Roman"/>
          <w:color w:val="122E67"/>
          <w:kern w:val="36"/>
          <w:sz w:val="33"/>
          <w:szCs w:val="33"/>
        </w:rPr>
      </w:pPr>
      <w:r w:rsidRPr="00317136">
        <w:rPr>
          <w:rFonts w:ascii="微软雅黑" w:eastAsia="微软雅黑" w:hAnsi="微软雅黑" w:cs="Times New Roman" w:hint="eastAsia"/>
          <w:color w:val="122E67"/>
          <w:kern w:val="36"/>
          <w:sz w:val="33"/>
          <w:szCs w:val="33"/>
        </w:rPr>
        <w:t>湖南理工职业技术学院2017年</w:t>
      </w:r>
      <w:r>
        <w:rPr>
          <w:rFonts w:ascii="微软雅黑" w:eastAsia="微软雅黑" w:hAnsi="微软雅黑" w:cs="Times New Roman" w:hint="eastAsia"/>
          <w:color w:val="122E67"/>
          <w:kern w:val="36"/>
          <w:sz w:val="33"/>
          <w:szCs w:val="33"/>
        </w:rPr>
        <w:t>9</w:t>
      </w:r>
      <w:r w:rsidRPr="00317136">
        <w:rPr>
          <w:rFonts w:ascii="微软雅黑" w:eastAsia="微软雅黑" w:hAnsi="微软雅黑" w:cs="Times New Roman" w:hint="eastAsia"/>
          <w:color w:val="122E67"/>
          <w:kern w:val="36"/>
          <w:sz w:val="33"/>
          <w:szCs w:val="33"/>
        </w:rPr>
        <w:t>月份政治学习安排</w:t>
      </w:r>
    </w:p>
    <w:p w14:paraId="5C6AB2AB" w14:textId="77777777" w:rsidR="00317136" w:rsidRDefault="00317136" w:rsidP="005B5657">
      <w:pPr>
        <w:widowControl/>
        <w:shd w:val="clear" w:color="auto" w:fill="FFFFFF"/>
        <w:jc w:val="center"/>
        <w:rPr>
          <w:rFonts w:ascii="宋体" w:eastAsia="宋体" w:hAnsi="宋体" w:cs="Arial"/>
          <w:color w:val="122E67"/>
          <w:kern w:val="0"/>
          <w:sz w:val="27"/>
          <w:szCs w:val="27"/>
          <w:bdr w:val="none" w:sz="0" w:space="0" w:color="auto" w:frame="1"/>
        </w:rPr>
      </w:pPr>
    </w:p>
    <w:p w14:paraId="04553246" w14:textId="77777777" w:rsidR="00317136" w:rsidRDefault="00317136" w:rsidP="005B5657">
      <w:pPr>
        <w:widowControl/>
        <w:shd w:val="clear" w:color="auto" w:fill="FFFFFF"/>
        <w:jc w:val="center"/>
        <w:rPr>
          <w:rFonts w:ascii="宋体" w:eastAsia="宋体" w:hAnsi="宋体" w:cs="Arial"/>
          <w:color w:val="122E67"/>
          <w:kern w:val="0"/>
          <w:sz w:val="27"/>
          <w:szCs w:val="27"/>
          <w:bdr w:val="none" w:sz="0" w:space="0" w:color="auto" w:frame="1"/>
        </w:rPr>
      </w:pPr>
    </w:p>
    <w:p w14:paraId="53766D56" w14:textId="77777777" w:rsidR="005B5657" w:rsidRPr="005B5657" w:rsidRDefault="005B5657" w:rsidP="005B5657">
      <w:pPr>
        <w:widowControl/>
        <w:shd w:val="clear" w:color="auto" w:fill="FFFFFF"/>
        <w:jc w:val="center"/>
        <w:rPr>
          <w:rFonts w:ascii="Arial" w:hAnsi="Arial" w:cs="Arial"/>
          <w:color w:val="122E67"/>
          <w:kern w:val="0"/>
          <w:sz w:val="21"/>
          <w:szCs w:val="21"/>
        </w:rPr>
      </w:pPr>
      <w:r w:rsidRPr="005B5657">
        <w:rPr>
          <w:rFonts w:ascii="宋体" w:eastAsia="宋体" w:hAnsi="宋体" w:cs="Arial" w:hint="eastAsia"/>
          <w:color w:val="122E67"/>
          <w:kern w:val="0"/>
          <w:sz w:val="27"/>
          <w:szCs w:val="27"/>
          <w:bdr w:val="none" w:sz="0" w:space="0" w:color="auto" w:frame="1"/>
        </w:rPr>
        <w:t>说明：</w:t>
      </w:r>
      <w:r w:rsidRPr="005B5657">
        <w:rPr>
          <w:rFonts w:ascii="Times New Roman" w:hAnsi="Times New Roman" w:cs="Times New Roman"/>
          <w:color w:val="122E67"/>
          <w:kern w:val="0"/>
          <w:sz w:val="27"/>
          <w:szCs w:val="27"/>
          <w:bdr w:val="none" w:sz="0" w:space="0" w:color="auto" w:frame="1"/>
        </w:rPr>
        <w:t>1</w:t>
      </w:r>
      <w:r w:rsidRPr="005B5657">
        <w:rPr>
          <w:rFonts w:ascii="宋体" w:eastAsia="宋体" w:hAnsi="宋体" w:cs="Arial" w:hint="eastAsia"/>
          <w:color w:val="122E67"/>
          <w:kern w:val="0"/>
          <w:sz w:val="27"/>
          <w:szCs w:val="27"/>
          <w:bdr w:val="none" w:sz="0" w:space="0" w:color="auto" w:frame="1"/>
        </w:rPr>
        <w:t>、每月政治学习分为两次，即专题学习和自主学习；</w:t>
      </w:r>
    </w:p>
    <w:p w14:paraId="014D6825" w14:textId="77777777" w:rsidR="005B5657" w:rsidRPr="005B5657" w:rsidRDefault="005B5657" w:rsidP="005B5657">
      <w:pPr>
        <w:widowControl/>
        <w:shd w:val="clear" w:color="auto" w:fill="FFFFFF"/>
        <w:ind w:firstLine="630"/>
        <w:jc w:val="center"/>
        <w:rPr>
          <w:rFonts w:ascii="Arial" w:hAnsi="Arial" w:cs="Arial"/>
          <w:color w:val="122E67"/>
          <w:kern w:val="0"/>
          <w:sz w:val="21"/>
          <w:szCs w:val="21"/>
        </w:rPr>
      </w:pPr>
      <w:r w:rsidRPr="005B5657">
        <w:rPr>
          <w:rFonts w:ascii="Times New Roman" w:hAnsi="Times New Roman" w:cs="Times New Roman"/>
          <w:color w:val="122E67"/>
          <w:kern w:val="0"/>
          <w:sz w:val="27"/>
          <w:szCs w:val="27"/>
          <w:bdr w:val="none" w:sz="0" w:space="0" w:color="auto" w:frame="1"/>
        </w:rPr>
        <w:t>     2</w:t>
      </w:r>
      <w:r w:rsidRPr="005B5657">
        <w:rPr>
          <w:rFonts w:ascii="宋体" w:eastAsia="宋体" w:hAnsi="宋体" w:cs="Arial" w:hint="eastAsia"/>
          <w:color w:val="122E67"/>
          <w:kern w:val="0"/>
          <w:sz w:val="27"/>
          <w:szCs w:val="27"/>
          <w:bdr w:val="none" w:sz="0" w:space="0" w:color="auto" w:frame="1"/>
        </w:rPr>
        <w:t>、专题学习以总支（支部）为主，所属部门全体教职工参与；</w:t>
      </w:r>
    </w:p>
    <w:p w14:paraId="11A0F623" w14:textId="77777777" w:rsidR="005B5657" w:rsidRPr="005B5657" w:rsidRDefault="005B5657" w:rsidP="005B5657">
      <w:pPr>
        <w:widowControl/>
        <w:shd w:val="clear" w:color="auto" w:fill="FFFFFF"/>
        <w:ind w:firstLine="630"/>
        <w:jc w:val="left"/>
        <w:rPr>
          <w:rFonts w:ascii="Arial" w:hAnsi="Arial" w:cs="Arial"/>
          <w:color w:val="122E67"/>
          <w:kern w:val="0"/>
          <w:sz w:val="21"/>
          <w:szCs w:val="21"/>
        </w:rPr>
      </w:pPr>
      <w:r w:rsidRPr="005B5657">
        <w:rPr>
          <w:rFonts w:ascii="Times New Roman" w:hAnsi="Times New Roman" w:cs="Times New Roman"/>
          <w:color w:val="122E67"/>
          <w:kern w:val="0"/>
          <w:sz w:val="27"/>
          <w:szCs w:val="27"/>
          <w:bdr w:val="none" w:sz="0" w:space="0" w:color="auto" w:frame="1"/>
        </w:rPr>
        <w:t>                  3</w:t>
      </w:r>
      <w:r w:rsidRPr="005B5657">
        <w:rPr>
          <w:rFonts w:ascii="宋体" w:eastAsia="宋体" w:hAnsi="宋体" w:cs="Arial" w:hint="eastAsia"/>
          <w:color w:val="122E67"/>
          <w:kern w:val="0"/>
          <w:sz w:val="27"/>
          <w:szCs w:val="27"/>
          <w:bdr w:val="none" w:sz="0" w:space="0" w:color="auto" w:frame="1"/>
        </w:rPr>
        <w:t>、自主学习由各部门在规定时间内组织学习；</w:t>
      </w:r>
    </w:p>
    <w:p w14:paraId="670F5403" w14:textId="77777777" w:rsidR="005B5657" w:rsidRPr="005B5657" w:rsidRDefault="005B5657" w:rsidP="005B5657">
      <w:pPr>
        <w:widowControl/>
        <w:shd w:val="clear" w:color="auto" w:fill="FFFFFF"/>
        <w:jc w:val="center"/>
        <w:rPr>
          <w:rFonts w:ascii="Arial" w:hAnsi="Arial" w:cs="Arial"/>
          <w:color w:val="122E67"/>
          <w:kern w:val="0"/>
          <w:sz w:val="21"/>
          <w:szCs w:val="21"/>
        </w:rPr>
      </w:pPr>
      <w:r w:rsidRPr="005B5657">
        <w:rPr>
          <w:rFonts w:ascii="Times New Roman" w:hAnsi="Times New Roman" w:cs="Times New Roman"/>
          <w:color w:val="122E67"/>
          <w:kern w:val="0"/>
          <w:sz w:val="27"/>
          <w:szCs w:val="27"/>
          <w:bdr w:val="none" w:sz="0" w:space="0" w:color="auto" w:frame="1"/>
        </w:rPr>
        <w:t>            4</w:t>
      </w:r>
      <w:r w:rsidRPr="005B5657">
        <w:rPr>
          <w:rFonts w:ascii="宋体" w:eastAsia="宋体" w:hAnsi="宋体" w:cs="Arial" w:hint="eastAsia"/>
          <w:color w:val="122E67"/>
          <w:kern w:val="0"/>
          <w:sz w:val="27"/>
          <w:szCs w:val="27"/>
          <w:bdr w:val="none" w:sz="0" w:space="0" w:color="auto" w:frame="1"/>
        </w:rPr>
        <w:t>、对上述学习，与会者必须认真学习领会，并做好相应记录以备不定期检查</w:t>
      </w:r>
      <w:r w:rsidRPr="005B5657">
        <w:rPr>
          <w:rFonts w:ascii="宋体" w:eastAsia="宋体" w:hAnsi="宋体" w:cs="Arial" w:hint="eastAsia"/>
          <w:color w:val="122E67"/>
          <w:kern w:val="0"/>
          <w:sz w:val="21"/>
          <w:szCs w:val="21"/>
          <w:bdr w:val="none" w:sz="0" w:space="0" w:color="auto" w:frame="1"/>
        </w:rPr>
        <w:t>。</w:t>
      </w:r>
    </w:p>
    <w:p w14:paraId="5216DE61" w14:textId="77777777" w:rsidR="00AE0F9C" w:rsidRDefault="009D6A7D" w:rsidP="00CF5484">
      <w:pPr>
        <w:rPr>
          <w:rFonts w:hint="eastAsia"/>
        </w:rPr>
      </w:pPr>
    </w:p>
    <w:sectPr w:rsidR="00AE0F9C" w:rsidSect="001113C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84"/>
    <w:rsid w:val="000853DC"/>
    <w:rsid w:val="001113CE"/>
    <w:rsid w:val="001E0B50"/>
    <w:rsid w:val="00317136"/>
    <w:rsid w:val="005B5657"/>
    <w:rsid w:val="00725F4F"/>
    <w:rsid w:val="00773329"/>
    <w:rsid w:val="00856DE4"/>
    <w:rsid w:val="009D6A7D"/>
    <w:rsid w:val="00C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E2F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B5657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5B565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B565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4">
    <w:name w:val="Strong"/>
    <w:basedOn w:val="a0"/>
    <w:uiPriority w:val="22"/>
    <w:qFormat/>
    <w:rsid w:val="005B5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294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147571318@qq.com</dc:creator>
  <cp:keywords/>
  <dc:description/>
  <cp:lastModifiedBy>147571318@qq.com</cp:lastModifiedBy>
  <cp:revision>2</cp:revision>
  <dcterms:created xsi:type="dcterms:W3CDTF">2017-09-01T06:35:00Z</dcterms:created>
  <dcterms:modified xsi:type="dcterms:W3CDTF">2017-09-05T02:10:00Z</dcterms:modified>
</cp:coreProperties>
</file>